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265BE" w14:textId="1B256917" w:rsidR="00C162D9" w:rsidRPr="00C162D9" w:rsidRDefault="7DBFEC06">
      <w:pPr>
        <w:rPr>
          <w:b/>
          <w:bCs/>
          <w:u w:val="single"/>
        </w:rPr>
      </w:pPr>
      <w:r w:rsidRPr="165BE115">
        <w:rPr>
          <w:b/>
          <w:bCs/>
          <w:u w:val="single"/>
        </w:rPr>
        <w:t>FIRST</w:t>
      </w:r>
      <w:r w:rsidR="00C162D9" w:rsidRPr="165BE115">
        <w:rPr>
          <w:b/>
          <w:bCs/>
          <w:u w:val="single"/>
        </w:rPr>
        <w:t xml:space="preserve"> VICE PRESIDENT </w:t>
      </w:r>
    </w:p>
    <w:p w14:paraId="52660E22" w14:textId="7C5B2414" w:rsidR="00C162D9" w:rsidRPr="00C162D9" w:rsidRDefault="00C162D9">
      <w:pPr>
        <w:rPr>
          <w:b/>
          <w:bCs/>
        </w:rPr>
      </w:pPr>
      <w:r w:rsidRPr="165BE115">
        <w:rPr>
          <w:b/>
          <w:bCs/>
        </w:rPr>
        <w:t xml:space="preserve">About </w:t>
      </w:r>
      <w:r w:rsidR="1E746EE5" w:rsidRPr="165BE115">
        <w:rPr>
          <w:b/>
          <w:bCs/>
        </w:rPr>
        <w:t xml:space="preserve">Mayor-President </w:t>
      </w:r>
      <w:r w:rsidRPr="165BE115">
        <w:rPr>
          <w:b/>
          <w:bCs/>
        </w:rPr>
        <w:t xml:space="preserve">Sharon Weston Broome </w:t>
      </w:r>
    </w:p>
    <w:p w14:paraId="091736E8" w14:textId="414959BF" w:rsidR="00C162D9" w:rsidRDefault="00C162D9">
      <w:r>
        <w:t>Sharon Weston Broome serves as the President of the National League of Cities</w:t>
      </w:r>
      <w:r w:rsidR="005B1515">
        <w:t>, and is Mayor-President of Baton Rouge, LA</w:t>
      </w:r>
      <w:r>
        <w:t xml:space="preserve">. She is a firm believer in achieving progress through inclusion, innovation and information. Since taking office, Broome has placed a heavy focus on improving the quality of life for citizens while building resiliency through infrastructure improvements. She has focused on addressing transportation, drainage, public safety, education, economic development and revitalizing neighborhoods. </w:t>
      </w:r>
    </w:p>
    <w:p w14:paraId="17E45CBF" w14:textId="5EAF4B5E" w:rsidR="00C162D9" w:rsidRDefault="00C162D9">
      <w:r>
        <w:t xml:space="preserve">Broome is the first female Mayor-President of the City of Baton Rouge and East Baton Rouge Parish. She previously served as a Baton Rouge Metro City Council Member, a Louisiana State Representative and a Louisiana State Senator. </w:t>
      </w:r>
    </w:p>
    <w:p w14:paraId="199D9592" w14:textId="77777777" w:rsidR="00C162D9" w:rsidRDefault="00C162D9">
      <w:r>
        <w:t xml:space="preserve">While serving in the legislature, Broome became the first woman to hold the leadership positions of Speaker Pro Tempore in the House and President Pro Tempore in the Senate. </w:t>
      </w:r>
    </w:p>
    <w:p w14:paraId="3B378E87" w14:textId="1D4F4C33" w:rsidR="00C162D9" w:rsidRDefault="00C162D9">
      <w:r>
        <w:t xml:space="preserve">Broome has been recognized for her service and leadership by several organizations. She was selected for the inaugural class of the Bloomberg-Harvard City Leadership Initiative. In addition to her role as Second Vice President, Broome has served as chair of NLC’s Community and Economic Development Committee and has served on the NLC Board of Directors and Executive Committee. She is the secretary and a member of the board of trustees of the African American Mayors Association and sits on the U.S. Conference of Mayors advisory board. </w:t>
      </w:r>
    </w:p>
    <w:p w14:paraId="39D30F4E" w14:textId="736E780E" w:rsidR="00C162D9" w:rsidRDefault="00C162D9">
      <w:r>
        <w:t xml:space="preserve">She has been recognized for her public service and leadership by a number of organizations including the National Organization of Black Law Enforcement Executives, the Louisiana Coalition Against Domestic Violence, and received the Luminary Award from Links Incorporated LA Capitale Chapter, the Baton Rouge NAACP Lifetime Achievement Award, Girl Scouts Louisiana East 2017 Women of Distinction Award and the Omega Psi Phi Fraternity, Inc. (Lambda Kappa </w:t>
      </w:r>
      <w:proofErr w:type="spellStart"/>
      <w:r>
        <w:t>Kappa</w:t>
      </w:r>
      <w:proofErr w:type="spellEnd"/>
      <w:r>
        <w:t xml:space="preserve"> Chapter) 2017 Citizen of the Year Award – just to name a few. </w:t>
      </w:r>
    </w:p>
    <w:p w14:paraId="656BCF8A" w14:textId="037F5B80" w:rsidR="00C162D9" w:rsidRDefault="00C162D9">
      <w:r>
        <w:t xml:space="preserve">Broome holds a B.A. in Mass Communication from the University of Wisconsin – Lacrosse. She is a 2019 recipient of UW-L Alumni Association’s Maurice O. Graff Distinguished Alumni Award. Broome received her M.A. in Communications from Regent University. She has served as an adjunct instructor at the Manship School of Mass Communication at Louisiana State University, Baton Rouge Community College and Southern University. </w:t>
      </w:r>
    </w:p>
    <w:p w14:paraId="02BF352D" w14:textId="074E574C" w:rsidR="001F2F36" w:rsidRDefault="00C162D9">
      <w:r>
        <w:t xml:space="preserve">Faith and family are priorities for Broome. She is a member of United Christian Faith Ministries Church and is happily married to Marvin Broome. They are the proud parents of three children and have three grandchildren. </w:t>
      </w:r>
    </w:p>
    <w:p w14:paraId="1BBC3EEF" w14:textId="77777777" w:rsidR="004A4C84" w:rsidRPr="004A4C84" w:rsidRDefault="004A4C84">
      <w:pPr>
        <w:rPr>
          <w:b/>
          <w:bCs/>
        </w:rPr>
      </w:pPr>
    </w:p>
    <w:p w14:paraId="3286D646" w14:textId="52F3EA14" w:rsidR="004A4C84" w:rsidRPr="004A4C84" w:rsidRDefault="004A4C84">
      <w:r w:rsidRPr="004A4C84">
        <w:rPr>
          <w:b/>
          <w:bCs/>
        </w:rPr>
        <w:t>Twitter:</w:t>
      </w:r>
      <w:r>
        <w:rPr>
          <w:b/>
          <w:bCs/>
        </w:rPr>
        <w:t xml:space="preserve"> </w:t>
      </w:r>
      <w:hyperlink r:id="rId7" w:history="1">
        <w:r w:rsidR="002350FE" w:rsidRPr="002350FE">
          <w:rPr>
            <w:rStyle w:val="Hyperlink"/>
          </w:rPr>
          <w:t>https://twitter.com/MayorBroome</w:t>
        </w:r>
      </w:hyperlink>
      <w:r w:rsidR="002350FE">
        <w:rPr>
          <w:b/>
          <w:bCs/>
        </w:rPr>
        <w:t xml:space="preserve"> </w:t>
      </w:r>
    </w:p>
    <w:p w14:paraId="3C4D3F90" w14:textId="5994748F" w:rsidR="004A4C84" w:rsidRPr="004A4C84" w:rsidRDefault="004A4C84">
      <w:pPr>
        <w:rPr>
          <w:b/>
          <w:bCs/>
        </w:rPr>
      </w:pPr>
      <w:r w:rsidRPr="004A4C84">
        <w:rPr>
          <w:b/>
          <w:bCs/>
        </w:rPr>
        <w:t xml:space="preserve">Facebook: </w:t>
      </w:r>
      <w:hyperlink r:id="rId8" w:history="1">
        <w:r w:rsidR="005B1515" w:rsidRPr="005B1515">
          <w:rPr>
            <w:rStyle w:val="Hyperlink"/>
          </w:rPr>
          <w:t>https://www.facebook.com/MayorPresidentSharonWestonBroome/</w:t>
        </w:r>
      </w:hyperlink>
      <w:r w:rsidR="005B1515">
        <w:rPr>
          <w:b/>
          <w:bCs/>
        </w:rPr>
        <w:t xml:space="preserve"> </w:t>
      </w:r>
    </w:p>
    <w:p w14:paraId="67CE42BC" w14:textId="5695E7C8" w:rsidR="004A4C84" w:rsidRPr="004A4C84" w:rsidRDefault="004A4C84">
      <w:pPr>
        <w:rPr>
          <w:b/>
          <w:bCs/>
        </w:rPr>
      </w:pPr>
      <w:r w:rsidRPr="004A4C84">
        <w:rPr>
          <w:b/>
          <w:bCs/>
        </w:rPr>
        <w:t xml:space="preserve">LinkedIn: </w:t>
      </w:r>
      <w:hyperlink r:id="rId9" w:history="1">
        <w:r w:rsidR="00CE4516" w:rsidRPr="00CE4516">
          <w:rPr>
            <w:rStyle w:val="Hyperlink"/>
          </w:rPr>
          <w:t>https://www.linkedin.com/in/sharon-weston-broome-4b8921a/</w:t>
        </w:r>
      </w:hyperlink>
      <w:r w:rsidR="00CE4516">
        <w:rPr>
          <w:b/>
          <w:bCs/>
        </w:rPr>
        <w:t xml:space="preserve"> </w:t>
      </w:r>
    </w:p>
    <w:sectPr w:rsidR="004A4C84" w:rsidRPr="004A4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D9"/>
    <w:rsid w:val="0001207D"/>
    <w:rsid w:val="001F2F36"/>
    <w:rsid w:val="002350FE"/>
    <w:rsid w:val="004A4C84"/>
    <w:rsid w:val="005B1515"/>
    <w:rsid w:val="00C162D9"/>
    <w:rsid w:val="00CD103B"/>
    <w:rsid w:val="00CE4516"/>
    <w:rsid w:val="165BE115"/>
    <w:rsid w:val="1E746EE5"/>
    <w:rsid w:val="6CE6ABA3"/>
    <w:rsid w:val="7DBFE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62CF3"/>
  <w15:chartTrackingRefBased/>
  <w15:docId w15:val="{C19309B7-04B9-4C69-98A2-CDBC5964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0FE"/>
    <w:rPr>
      <w:color w:val="0563C1" w:themeColor="hyperlink"/>
      <w:u w:val="single"/>
    </w:rPr>
  </w:style>
  <w:style w:type="character" w:styleId="UnresolvedMention">
    <w:name w:val="Unresolved Mention"/>
    <w:basedOn w:val="DefaultParagraphFont"/>
    <w:uiPriority w:val="99"/>
    <w:semiHidden/>
    <w:unhideWhenUsed/>
    <w:rsid w:val="00235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yorPresidentSharonWestonBroome/" TargetMode="External"/><Relationship Id="rId3" Type="http://schemas.openxmlformats.org/officeDocument/2006/relationships/customXml" Target="../customXml/item3.xml"/><Relationship Id="rId7" Type="http://schemas.openxmlformats.org/officeDocument/2006/relationships/hyperlink" Target="https://twitter.com/MayorBro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inkedin.com/in/sharon-weston-broome-4b892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A4E79C4CC1CB469BECD30916C50482" ma:contentTypeVersion="18" ma:contentTypeDescription="Create a new document." ma:contentTypeScope="" ma:versionID="df186cfe640a7118ceaba01f36184fed">
  <xsd:schema xmlns:xsd="http://www.w3.org/2001/XMLSchema" xmlns:xs="http://www.w3.org/2001/XMLSchema" xmlns:p="http://schemas.microsoft.com/office/2006/metadata/properties" xmlns:ns2="8efef477-99ae-4745-9933-9f9eadcb974b" xmlns:ns3="a00e9554-ad1a-455f-a0c0-eaf13e2124ec" targetNamespace="http://schemas.microsoft.com/office/2006/metadata/properties" ma:root="true" ma:fieldsID="46933041084b9a050c8b7369642f36c5" ns2:_="" ns3:_="">
    <xsd:import namespace="8efef477-99ae-4745-9933-9f9eadcb974b"/>
    <xsd:import namespace="a00e9554-ad1a-455f-a0c0-eaf13e212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477-99ae-4745-9933-9f9eadcb9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df3de6-84b7-413a-9ecb-d965b7cca52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e9554-ad1a-455f-a0c0-eaf13e2124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995ba3-237f-4e30-944b-e37f9848a55c}" ma:internalName="TaxCatchAll" ma:showField="CatchAllData" ma:web="a00e9554-ad1a-455f-a0c0-eaf13e2124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0e9554-ad1a-455f-a0c0-eaf13e2124ec" xsi:nil="true"/>
    <lcf76f155ced4ddcb4097134ff3c332f xmlns="8efef477-99ae-4745-9933-9f9eadcb97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C30CB1-4EB1-4B97-87C4-E3B361739475}">
  <ds:schemaRefs>
    <ds:schemaRef ds:uri="http://schemas.microsoft.com/sharepoint/v3/contenttype/forms"/>
  </ds:schemaRefs>
</ds:datastoreItem>
</file>

<file path=customXml/itemProps2.xml><?xml version="1.0" encoding="utf-8"?>
<ds:datastoreItem xmlns:ds="http://schemas.openxmlformats.org/officeDocument/2006/customXml" ds:itemID="{368D62A2-A86C-4D55-BC5E-7DF2C3605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477-99ae-4745-9933-9f9eadcb974b"/>
    <ds:schemaRef ds:uri="a00e9554-ad1a-455f-a0c0-eaf13e212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57DAC-2D0F-49E4-BE60-DBBEFAEDA611}">
  <ds:schemaRef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microsoft.com/office/2006/metadata/properties"/>
    <ds:schemaRef ds:uri="8efef477-99ae-4745-9933-9f9eadcb974b"/>
    <ds:schemaRef ds:uri="http://schemas.openxmlformats.org/package/2006/metadata/core-properties"/>
    <ds:schemaRef ds:uri="a00e9554-ad1a-455f-a0c0-eaf13e2124e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2652</Characters>
  <Application>Microsoft Office Word</Application>
  <DocSecurity>0</DocSecurity>
  <Lines>40</Lines>
  <Paragraphs>14</Paragraphs>
  <ScaleCrop>false</ScaleCrop>
  <Company>NLC</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Pastor</dc:creator>
  <cp:keywords/>
  <dc:description/>
  <cp:lastModifiedBy>Andrew Grande</cp:lastModifiedBy>
  <cp:revision>7</cp:revision>
  <dcterms:created xsi:type="dcterms:W3CDTF">2022-11-21T20:34:00Z</dcterms:created>
  <dcterms:modified xsi:type="dcterms:W3CDTF">2024-11-19T17:48:00Z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cf4caf85-8285-43b0-9861-3f3f85cd0019</vt:lpwstr>
  </property>
  <property fmtid="{D5CDD505-2E9C-101B-9397-08002B2CF9AE}" pid="3" name="ContentTypeId">
    <vt:lpwstr>0x01010051A4E79C4CC1CB469BECD30916C50482</vt:lpwstr>
  </property>
  <property fmtid="{D5CDD505-2E9C-101B-9397-08002B2CF9AE}" pid="4" name="MediaServiceImageTags">
    <vt:lpwstr/>
  </property>
</Properties>
</file>